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5DF" w:rsidRDefault="007345DF" w:rsidP="007345DF"/>
    <w:p w:rsidR="000B2ED0" w:rsidRDefault="000B2ED0" w:rsidP="00951AC6">
      <w:pPr>
        <w:spacing w:line="600" w:lineRule="auto"/>
        <w:jc w:val="center"/>
        <w:rPr>
          <w:rFonts w:ascii="Times New Roman" w:hAnsi="Times New Roman" w:cs="Times New Roman"/>
          <w:b/>
          <w:sz w:val="24"/>
          <w:szCs w:val="24"/>
        </w:rPr>
      </w:pPr>
      <w:bookmarkStart w:id="0" w:name="_GoBack"/>
      <w:bookmarkEnd w:id="0"/>
    </w:p>
    <w:p w:rsidR="000B2ED0" w:rsidRDefault="000B2ED0" w:rsidP="00951AC6">
      <w:pPr>
        <w:spacing w:line="600" w:lineRule="auto"/>
        <w:jc w:val="center"/>
        <w:rPr>
          <w:rFonts w:ascii="Times New Roman" w:hAnsi="Times New Roman" w:cs="Times New Roman"/>
          <w:b/>
          <w:sz w:val="24"/>
          <w:szCs w:val="24"/>
        </w:rPr>
      </w:pPr>
    </w:p>
    <w:p w:rsidR="000B2ED0" w:rsidRDefault="000B2ED0" w:rsidP="00951AC6">
      <w:pPr>
        <w:spacing w:line="600" w:lineRule="auto"/>
        <w:jc w:val="center"/>
        <w:rPr>
          <w:rFonts w:ascii="Times New Roman" w:hAnsi="Times New Roman" w:cs="Times New Roman"/>
          <w:b/>
          <w:sz w:val="24"/>
          <w:szCs w:val="24"/>
        </w:rPr>
      </w:pPr>
    </w:p>
    <w:p w:rsidR="000B2ED0" w:rsidRDefault="000B2ED0" w:rsidP="00951AC6">
      <w:pPr>
        <w:spacing w:line="600" w:lineRule="auto"/>
        <w:jc w:val="center"/>
        <w:rPr>
          <w:rFonts w:ascii="Times New Roman" w:hAnsi="Times New Roman" w:cs="Times New Roman"/>
          <w:b/>
          <w:sz w:val="24"/>
          <w:szCs w:val="24"/>
        </w:rPr>
      </w:pPr>
    </w:p>
    <w:p w:rsidR="000B2ED0" w:rsidRDefault="000B2ED0" w:rsidP="00951AC6">
      <w:pPr>
        <w:spacing w:line="600" w:lineRule="auto"/>
        <w:jc w:val="center"/>
        <w:rPr>
          <w:rFonts w:ascii="Times New Roman" w:hAnsi="Times New Roman" w:cs="Times New Roman"/>
          <w:b/>
          <w:sz w:val="24"/>
          <w:szCs w:val="24"/>
        </w:rPr>
      </w:pPr>
    </w:p>
    <w:p w:rsidR="00EF0FBA" w:rsidRPr="009A4891" w:rsidRDefault="007345DF" w:rsidP="00951AC6">
      <w:pPr>
        <w:spacing w:line="600" w:lineRule="auto"/>
        <w:jc w:val="center"/>
        <w:rPr>
          <w:rFonts w:ascii="Times New Roman" w:hAnsi="Times New Roman" w:cs="Times New Roman"/>
          <w:b/>
          <w:sz w:val="24"/>
          <w:szCs w:val="24"/>
        </w:rPr>
      </w:pPr>
      <w:r w:rsidRPr="007345DF">
        <w:rPr>
          <w:rFonts w:ascii="Times New Roman" w:hAnsi="Times New Roman" w:cs="Times New Roman"/>
          <w:b/>
          <w:sz w:val="24"/>
          <w:szCs w:val="24"/>
        </w:rPr>
        <w:t>GEN</w:t>
      </w:r>
      <w:r w:rsidR="003F7FDA">
        <w:rPr>
          <w:rFonts w:ascii="Times New Roman" w:hAnsi="Times New Roman" w:cs="Times New Roman"/>
          <w:b/>
          <w:sz w:val="24"/>
          <w:szCs w:val="24"/>
        </w:rPr>
        <w:t xml:space="preserve">ERAL DATA PROTECTION </w:t>
      </w:r>
      <w:r w:rsidR="00E66D82">
        <w:rPr>
          <w:rFonts w:ascii="Times New Roman" w:hAnsi="Times New Roman" w:cs="Times New Roman"/>
          <w:b/>
          <w:sz w:val="24"/>
          <w:szCs w:val="24"/>
        </w:rPr>
        <w:t>REGULATION</w:t>
      </w:r>
      <w:r w:rsidR="00E66D82" w:rsidRPr="007345DF">
        <w:rPr>
          <w:rFonts w:ascii="Times New Roman" w:hAnsi="Times New Roman" w:cs="Times New Roman"/>
          <w:sz w:val="24"/>
          <w:szCs w:val="24"/>
        </w:rPr>
        <w:t xml:space="preserve"> (</w:t>
      </w:r>
      <w:r w:rsidRPr="007345DF">
        <w:rPr>
          <w:rFonts w:ascii="Times New Roman" w:hAnsi="Times New Roman" w:cs="Times New Roman"/>
          <w:b/>
          <w:sz w:val="24"/>
          <w:szCs w:val="24"/>
        </w:rPr>
        <w:t>GDPR</w:t>
      </w:r>
      <w:r w:rsidR="00EE2E83" w:rsidRPr="007345DF">
        <w:rPr>
          <w:rFonts w:ascii="Times New Roman" w:hAnsi="Times New Roman" w:cs="Times New Roman"/>
          <w:sz w:val="24"/>
          <w:szCs w:val="24"/>
        </w:rPr>
        <w:t>)</w:t>
      </w:r>
    </w:p>
    <w:p w:rsidR="00951AC6" w:rsidRDefault="00951AC6" w:rsidP="00951AC6">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Students Name;</w:t>
      </w:r>
    </w:p>
    <w:p w:rsidR="00951AC6" w:rsidRDefault="00951AC6" w:rsidP="00951AC6">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Instructors Name:</w:t>
      </w:r>
    </w:p>
    <w:p w:rsidR="00951AC6" w:rsidRDefault="00951AC6" w:rsidP="00951AC6">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Course Taken:</w:t>
      </w:r>
    </w:p>
    <w:p w:rsidR="00951AC6" w:rsidRDefault="00951AC6" w:rsidP="00951AC6">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Date of Submission:</w:t>
      </w:r>
    </w:p>
    <w:p w:rsidR="00951AC6" w:rsidRDefault="00951AC6" w:rsidP="00951AC6">
      <w:pPr>
        <w:spacing w:line="600" w:lineRule="auto"/>
        <w:ind w:firstLine="720"/>
        <w:jc w:val="center"/>
        <w:rPr>
          <w:rFonts w:ascii="Times New Roman" w:hAnsi="Times New Roman" w:cs="Times New Roman"/>
          <w:sz w:val="24"/>
          <w:szCs w:val="24"/>
        </w:rPr>
      </w:pPr>
    </w:p>
    <w:p w:rsidR="00951AC6" w:rsidRDefault="00951AC6" w:rsidP="00951AC6">
      <w:pPr>
        <w:spacing w:line="600" w:lineRule="auto"/>
        <w:ind w:firstLine="720"/>
        <w:jc w:val="center"/>
        <w:rPr>
          <w:rFonts w:ascii="Times New Roman" w:hAnsi="Times New Roman" w:cs="Times New Roman"/>
          <w:sz w:val="24"/>
          <w:szCs w:val="24"/>
        </w:rPr>
      </w:pPr>
    </w:p>
    <w:p w:rsidR="00951AC6" w:rsidRDefault="00951AC6" w:rsidP="00951AC6">
      <w:pPr>
        <w:spacing w:line="600" w:lineRule="auto"/>
        <w:ind w:firstLine="720"/>
        <w:jc w:val="center"/>
        <w:rPr>
          <w:rFonts w:ascii="Times New Roman" w:hAnsi="Times New Roman" w:cs="Times New Roman"/>
          <w:sz w:val="24"/>
          <w:szCs w:val="24"/>
        </w:rPr>
      </w:pPr>
    </w:p>
    <w:p w:rsidR="00951AC6" w:rsidRDefault="00951AC6" w:rsidP="00951AC6">
      <w:pPr>
        <w:spacing w:line="600" w:lineRule="auto"/>
        <w:jc w:val="center"/>
        <w:rPr>
          <w:rFonts w:ascii="Times New Roman" w:hAnsi="Times New Roman" w:cs="Times New Roman"/>
          <w:sz w:val="24"/>
          <w:szCs w:val="24"/>
        </w:rPr>
      </w:pPr>
    </w:p>
    <w:p w:rsidR="000B2ED0" w:rsidRPr="007345DF" w:rsidRDefault="000B2ED0" w:rsidP="00951AC6">
      <w:pPr>
        <w:spacing w:line="600" w:lineRule="auto"/>
        <w:jc w:val="center"/>
        <w:rPr>
          <w:rFonts w:ascii="Times New Roman" w:hAnsi="Times New Roman" w:cs="Times New Roman"/>
          <w:b/>
          <w:sz w:val="24"/>
          <w:szCs w:val="24"/>
        </w:rPr>
      </w:pPr>
    </w:p>
    <w:p w:rsidR="007345DF" w:rsidRPr="007345DF" w:rsidRDefault="007345DF" w:rsidP="007345DF">
      <w:pPr>
        <w:spacing w:line="480" w:lineRule="auto"/>
        <w:rPr>
          <w:rFonts w:ascii="Times New Roman" w:hAnsi="Times New Roman" w:cs="Times New Roman"/>
          <w:sz w:val="24"/>
          <w:szCs w:val="24"/>
        </w:rPr>
      </w:pPr>
      <w:r w:rsidRPr="007345DF">
        <w:rPr>
          <w:rFonts w:ascii="Times New Roman" w:hAnsi="Times New Roman" w:cs="Times New Roman"/>
          <w:sz w:val="24"/>
          <w:szCs w:val="24"/>
        </w:rPr>
        <w:lastRenderedPageBreak/>
        <w:t>Introduction.</w:t>
      </w:r>
    </w:p>
    <w:p w:rsidR="007345DF" w:rsidRPr="007345DF" w:rsidRDefault="007345DF" w:rsidP="007345DF">
      <w:pPr>
        <w:spacing w:line="480" w:lineRule="auto"/>
        <w:ind w:firstLine="720"/>
        <w:rPr>
          <w:rFonts w:ascii="Times New Roman" w:hAnsi="Times New Roman" w:cs="Times New Roman"/>
          <w:sz w:val="24"/>
          <w:szCs w:val="24"/>
        </w:rPr>
      </w:pPr>
      <w:r w:rsidRPr="007345DF">
        <w:rPr>
          <w:rFonts w:ascii="Times New Roman" w:hAnsi="Times New Roman" w:cs="Times New Roman"/>
          <w:sz w:val="24"/>
          <w:szCs w:val="24"/>
        </w:rPr>
        <w:t>General data protection regulation is a union to empower and protect the privacy of data. It is concerned with how data is harmonized in one place across organizations. It is useful as it shapes the way different organizations and residents handle data privacy whenever they work in the world (</w:t>
      </w:r>
      <w:proofErr w:type="spellStart"/>
      <w:r w:rsidRPr="007345DF">
        <w:rPr>
          <w:rFonts w:ascii="Times New Roman" w:hAnsi="Times New Roman" w:cs="Times New Roman"/>
          <w:sz w:val="24"/>
          <w:szCs w:val="24"/>
        </w:rPr>
        <w:t>Chassang</w:t>
      </w:r>
      <w:proofErr w:type="spellEnd"/>
      <w:r w:rsidR="00344CAE" w:rsidRPr="007345DF">
        <w:rPr>
          <w:rFonts w:ascii="Times New Roman" w:hAnsi="Times New Roman" w:cs="Times New Roman"/>
          <w:sz w:val="24"/>
          <w:szCs w:val="24"/>
        </w:rPr>
        <w:t>, 2017</w:t>
      </w:r>
      <w:r w:rsidRPr="007345DF">
        <w:rPr>
          <w:rFonts w:ascii="Times New Roman" w:hAnsi="Times New Roman" w:cs="Times New Roman"/>
          <w:sz w:val="24"/>
          <w:szCs w:val="24"/>
        </w:rPr>
        <w:t>). There are well-thought principles that guide the functioning of GDPR. Some of the principles are being purposed limited, enhancing confidentiality and integrity, and accuracy among others. The union additionally has rights like the right to be informed, to restrict processing, and even the right to ratification.</w:t>
      </w:r>
    </w:p>
    <w:p w:rsidR="007345DF" w:rsidRPr="007345DF" w:rsidRDefault="007345DF" w:rsidP="007345DF">
      <w:pPr>
        <w:spacing w:line="480" w:lineRule="auto"/>
        <w:ind w:firstLine="720"/>
        <w:rPr>
          <w:rFonts w:ascii="Times New Roman" w:hAnsi="Times New Roman" w:cs="Times New Roman"/>
          <w:sz w:val="24"/>
          <w:szCs w:val="24"/>
        </w:rPr>
      </w:pPr>
      <w:r w:rsidRPr="007345DF">
        <w:rPr>
          <w:rFonts w:ascii="Times New Roman" w:hAnsi="Times New Roman" w:cs="Times New Roman"/>
          <w:sz w:val="24"/>
          <w:szCs w:val="24"/>
        </w:rPr>
        <w:t>GDPR security program has its importance in the enhancement of information security. It increases employer's responsibilities and obligations about how they use, collect and protect personal data. According to (Goddard, M. (2017) It also helps digital marketers to be able to process data that they require most. Such tasks are media easier by the GDPR security program as it allows the legal justification of processing collected data. Another importance of GDPR is in protecting the personal privacy and data of people in an organization.</w:t>
      </w:r>
    </w:p>
    <w:p w:rsidR="007345DF" w:rsidRPr="007345DF" w:rsidRDefault="007345DF" w:rsidP="007345DF">
      <w:pPr>
        <w:spacing w:line="480" w:lineRule="auto"/>
        <w:ind w:firstLine="720"/>
        <w:rPr>
          <w:rFonts w:ascii="Times New Roman" w:hAnsi="Times New Roman" w:cs="Times New Roman"/>
          <w:sz w:val="24"/>
          <w:szCs w:val="24"/>
        </w:rPr>
      </w:pPr>
      <w:r w:rsidRPr="007345DF">
        <w:rPr>
          <w:rFonts w:ascii="Times New Roman" w:hAnsi="Times New Roman" w:cs="Times New Roman"/>
          <w:sz w:val="24"/>
          <w:szCs w:val="24"/>
        </w:rPr>
        <w:t>An organization can freely incorporate general data protection regulations as one method of enhancing information security. Including GDPR starts with bringing the organization procedures practiced internally in alignment with privacy policies. All the customers, employee, and supplier contracts are then reviewed and an update is informed to them. The securing of personal data takes place through the use of technical and organizational measures (Bieker et al., 2016). The data is then verified and confirmed to comply with the requirements of the GDPR.</w:t>
      </w:r>
    </w:p>
    <w:p w:rsidR="007345DF" w:rsidRPr="007345DF" w:rsidRDefault="007345DF" w:rsidP="007345DF">
      <w:pPr>
        <w:spacing w:line="480" w:lineRule="auto"/>
        <w:rPr>
          <w:rFonts w:ascii="Times New Roman" w:hAnsi="Times New Roman" w:cs="Times New Roman"/>
          <w:sz w:val="24"/>
          <w:szCs w:val="24"/>
        </w:rPr>
      </w:pPr>
      <w:r w:rsidRPr="007345DF">
        <w:rPr>
          <w:rFonts w:ascii="Times New Roman" w:hAnsi="Times New Roman" w:cs="Times New Roman"/>
          <w:sz w:val="24"/>
          <w:szCs w:val="24"/>
        </w:rPr>
        <w:t xml:space="preserve">Several things are done and put in place to ensure compliance to GDPR by an organization. One of the things necessary to be done is to raise awareness across one's business about the security </w:t>
      </w:r>
      <w:r w:rsidRPr="007345DF">
        <w:rPr>
          <w:rFonts w:ascii="Times New Roman" w:hAnsi="Times New Roman" w:cs="Times New Roman"/>
          <w:sz w:val="24"/>
          <w:szCs w:val="24"/>
        </w:rPr>
        <w:lastRenderedPageBreak/>
        <w:t xml:space="preserve">program that is to be adopted. The next step involves auditing all personal data of the workers to ensure that all information is captured. The procedures that support individual rights are then reviewed to ensure the security applied is accepted by everyone involved. Lastly, the way of supporting access to requests is outlined clearly for everyone. </w:t>
      </w:r>
    </w:p>
    <w:p w:rsidR="007345DF" w:rsidRPr="007345DF" w:rsidRDefault="007345DF" w:rsidP="007345DF">
      <w:pPr>
        <w:spacing w:line="480" w:lineRule="auto"/>
        <w:ind w:firstLine="720"/>
        <w:rPr>
          <w:rFonts w:ascii="Times New Roman" w:hAnsi="Times New Roman" w:cs="Times New Roman"/>
          <w:sz w:val="24"/>
          <w:szCs w:val="24"/>
        </w:rPr>
      </w:pPr>
      <w:r w:rsidRPr="007345DF">
        <w:rPr>
          <w:rFonts w:ascii="Times New Roman" w:hAnsi="Times New Roman" w:cs="Times New Roman"/>
          <w:sz w:val="24"/>
          <w:szCs w:val="24"/>
        </w:rPr>
        <w:t>Instituting GDPR requires obtaining allowance from relevant bodies. One of them is a competent supervisory body (Regulation, 2016). A lot of money is paid to obtain the certification and documentation. Some of the policies that must be in possession before being confirmed as a GDPR compliant are personal data protection policy that is the article 24. Another important document is the privacy notice that is contained in articles 12, 13, and 14. To add to that, the employee privacy notice and data retention notices are very important when aligning with the GDPR security program in an organization.</w:t>
      </w:r>
    </w:p>
    <w:p w:rsidR="007345DF" w:rsidRPr="007345DF" w:rsidRDefault="007345DF" w:rsidP="007345DF">
      <w:pPr>
        <w:spacing w:line="480" w:lineRule="auto"/>
        <w:ind w:firstLine="720"/>
        <w:rPr>
          <w:rFonts w:ascii="Times New Roman" w:hAnsi="Times New Roman" w:cs="Times New Roman"/>
          <w:sz w:val="24"/>
          <w:szCs w:val="24"/>
        </w:rPr>
      </w:pPr>
      <w:r w:rsidRPr="007345DF">
        <w:rPr>
          <w:rFonts w:ascii="Times New Roman" w:hAnsi="Times New Roman" w:cs="Times New Roman"/>
          <w:sz w:val="24"/>
          <w:szCs w:val="24"/>
        </w:rPr>
        <w:t>According to (Lachaud</w:t>
      </w:r>
      <w:r w:rsidR="00344CAE" w:rsidRPr="007345DF">
        <w:rPr>
          <w:rFonts w:ascii="Times New Roman" w:hAnsi="Times New Roman" w:cs="Times New Roman"/>
          <w:sz w:val="24"/>
          <w:szCs w:val="24"/>
        </w:rPr>
        <w:t>, 2016</w:t>
      </w:r>
      <w:r w:rsidRPr="007345DF">
        <w:rPr>
          <w:rFonts w:ascii="Times New Roman" w:hAnsi="Times New Roman" w:cs="Times New Roman"/>
          <w:sz w:val="24"/>
          <w:szCs w:val="24"/>
        </w:rPr>
        <w:t xml:space="preserve">) a security program has rights that are to be shared with all of its clients. The eight rights are the right to be informed where they are given the freedom to get </w:t>
      </w:r>
      <w:r w:rsidR="00344CAE" w:rsidRPr="007345DF">
        <w:rPr>
          <w:rFonts w:ascii="Times New Roman" w:hAnsi="Times New Roman" w:cs="Times New Roman"/>
          <w:sz w:val="24"/>
          <w:szCs w:val="24"/>
        </w:rPr>
        <w:t>information. No</w:t>
      </w:r>
      <w:r w:rsidRPr="007345DF">
        <w:rPr>
          <w:rFonts w:ascii="Times New Roman" w:hAnsi="Times New Roman" w:cs="Times New Roman"/>
          <w:sz w:val="24"/>
          <w:szCs w:val="24"/>
        </w:rPr>
        <w:t xml:space="preserve"> one is supposed to deny them that. Another right brought by the security program is the right to access. Access to their data is allowed and guaranteed any time they deem necessary. A right to object is essential and it gives the clients a chance to speak up for themselves in times they feel mistreated or whenever they feel their information is at stake. The security program in the organization further guarantees the right to restrict processing. It is therefore a personal willingness to continue processing their information and lastly, it offers the right to data portability where it can be carried and transferred from one location to the other.</w:t>
      </w:r>
    </w:p>
    <w:p w:rsidR="007345DF" w:rsidRPr="007345DF" w:rsidRDefault="007345DF" w:rsidP="007345DF">
      <w:pPr>
        <w:spacing w:line="480" w:lineRule="auto"/>
        <w:ind w:firstLine="720"/>
        <w:rPr>
          <w:rFonts w:ascii="Times New Roman" w:hAnsi="Times New Roman" w:cs="Times New Roman"/>
          <w:sz w:val="24"/>
          <w:szCs w:val="24"/>
        </w:rPr>
      </w:pPr>
      <w:r w:rsidRPr="007345DF">
        <w:rPr>
          <w:rFonts w:ascii="Times New Roman" w:hAnsi="Times New Roman" w:cs="Times New Roman"/>
          <w:sz w:val="24"/>
          <w:szCs w:val="24"/>
        </w:rPr>
        <w:t xml:space="preserve">In conclusion, General data protection regulation is a very useful security program. When adopted for use in an organization it's beneficial as it offers privacy to personal data. In addition to that, it offers the guarantee of up to eight rights enjoyed by the clients like the right to object </w:t>
      </w:r>
      <w:r w:rsidRPr="007345DF">
        <w:rPr>
          <w:rFonts w:ascii="Times New Roman" w:hAnsi="Times New Roman" w:cs="Times New Roman"/>
          <w:sz w:val="24"/>
          <w:szCs w:val="24"/>
        </w:rPr>
        <w:lastRenderedPageBreak/>
        <w:t>and that one to be informed. It is a security program that requires creating awareness to the people within the organization upon its adoption. Personal data of everyone is then taken. The security program has the advantage of applying to virtually any context.</w:t>
      </w:r>
    </w:p>
    <w:p w:rsidR="007345DF" w:rsidRPr="007345DF" w:rsidRDefault="007345DF" w:rsidP="007345DF">
      <w:pPr>
        <w:spacing w:line="480" w:lineRule="auto"/>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7345DF" w:rsidRDefault="007345DF" w:rsidP="007345DF">
      <w:pPr>
        <w:spacing w:line="480" w:lineRule="auto"/>
        <w:ind w:firstLine="720"/>
        <w:rPr>
          <w:rFonts w:ascii="Times New Roman" w:hAnsi="Times New Roman" w:cs="Times New Roman"/>
          <w:sz w:val="24"/>
          <w:szCs w:val="24"/>
        </w:rPr>
      </w:pPr>
    </w:p>
    <w:p w:rsidR="00D6197A" w:rsidRDefault="00D6197A" w:rsidP="007345DF">
      <w:pPr>
        <w:spacing w:line="480" w:lineRule="auto"/>
        <w:ind w:firstLine="720"/>
        <w:jc w:val="center"/>
        <w:rPr>
          <w:rFonts w:ascii="Times New Roman" w:hAnsi="Times New Roman" w:cs="Times New Roman"/>
          <w:sz w:val="24"/>
          <w:szCs w:val="24"/>
        </w:rPr>
      </w:pPr>
    </w:p>
    <w:p w:rsidR="00D6197A" w:rsidRDefault="00D6197A" w:rsidP="007345DF">
      <w:pPr>
        <w:spacing w:line="480" w:lineRule="auto"/>
        <w:ind w:firstLine="720"/>
        <w:jc w:val="center"/>
        <w:rPr>
          <w:rFonts w:ascii="Times New Roman" w:hAnsi="Times New Roman" w:cs="Times New Roman"/>
          <w:sz w:val="24"/>
          <w:szCs w:val="24"/>
        </w:rPr>
      </w:pPr>
    </w:p>
    <w:p w:rsidR="00D6197A" w:rsidRDefault="00D6197A" w:rsidP="007345DF">
      <w:pPr>
        <w:spacing w:line="480" w:lineRule="auto"/>
        <w:ind w:firstLine="720"/>
        <w:jc w:val="center"/>
        <w:rPr>
          <w:rFonts w:ascii="Times New Roman" w:hAnsi="Times New Roman" w:cs="Times New Roman"/>
          <w:sz w:val="24"/>
          <w:szCs w:val="24"/>
        </w:rPr>
      </w:pPr>
    </w:p>
    <w:p w:rsidR="007345DF" w:rsidRPr="007345DF" w:rsidRDefault="000B2ED0" w:rsidP="007345DF">
      <w:pPr>
        <w:spacing w:line="480" w:lineRule="auto"/>
        <w:ind w:firstLine="720"/>
        <w:jc w:val="center"/>
        <w:rPr>
          <w:rFonts w:ascii="Times New Roman" w:hAnsi="Times New Roman" w:cs="Times New Roman"/>
          <w:sz w:val="24"/>
          <w:szCs w:val="24"/>
        </w:rPr>
      </w:pPr>
      <w:r w:rsidRPr="007345DF">
        <w:rPr>
          <w:rFonts w:ascii="Times New Roman" w:hAnsi="Times New Roman" w:cs="Times New Roman"/>
          <w:sz w:val="24"/>
          <w:szCs w:val="24"/>
        </w:rPr>
        <w:lastRenderedPageBreak/>
        <w:t>References.</w:t>
      </w:r>
    </w:p>
    <w:p w:rsidR="007345DF" w:rsidRPr="007345DF" w:rsidRDefault="007345DF" w:rsidP="007345DF">
      <w:pPr>
        <w:spacing w:line="480" w:lineRule="auto"/>
        <w:ind w:left="720" w:hanging="720"/>
        <w:rPr>
          <w:rFonts w:ascii="Times New Roman" w:hAnsi="Times New Roman" w:cs="Times New Roman"/>
          <w:sz w:val="24"/>
          <w:szCs w:val="24"/>
        </w:rPr>
      </w:pPr>
      <w:r w:rsidRPr="007345DF">
        <w:rPr>
          <w:rFonts w:ascii="Times New Roman" w:hAnsi="Times New Roman" w:cs="Times New Roman"/>
          <w:sz w:val="24"/>
          <w:szCs w:val="24"/>
        </w:rPr>
        <w:t xml:space="preserve">Bieker, F., </w:t>
      </w:r>
      <w:proofErr w:type="spellStart"/>
      <w:r w:rsidRPr="007345DF">
        <w:rPr>
          <w:rFonts w:ascii="Times New Roman" w:hAnsi="Times New Roman" w:cs="Times New Roman"/>
          <w:sz w:val="24"/>
          <w:szCs w:val="24"/>
        </w:rPr>
        <w:t>Friedewald</w:t>
      </w:r>
      <w:proofErr w:type="spellEnd"/>
      <w:r w:rsidRPr="007345DF">
        <w:rPr>
          <w:rFonts w:ascii="Times New Roman" w:hAnsi="Times New Roman" w:cs="Times New Roman"/>
          <w:sz w:val="24"/>
          <w:szCs w:val="24"/>
        </w:rPr>
        <w:t xml:space="preserve">, M., Hansen, M., </w:t>
      </w:r>
      <w:proofErr w:type="spellStart"/>
      <w:r w:rsidRPr="007345DF">
        <w:rPr>
          <w:rFonts w:ascii="Times New Roman" w:hAnsi="Times New Roman" w:cs="Times New Roman"/>
          <w:sz w:val="24"/>
          <w:szCs w:val="24"/>
        </w:rPr>
        <w:t>Obersteller</w:t>
      </w:r>
      <w:proofErr w:type="spellEnd"/>
      <w:r w:rsidRPr="007345DF">
        <w:rPr>
          <w:rFonts w:ascii="Times New Roman" w:hAnsi="Times New Roman" w:cs="Times New Roman"/>
          <w:sz w:val="24"/>
          <w:szCs w:val="24"/>
        </w:rPr>
        <w:t xml:space="preserve">, H., &amp; </w:t>
      </w:r>
      <w:proofErr w:type="spellStart"/>
      <w:r w:rsidRPr="007345DF">
        <w:rPr>
          <w:rFonts w:ascii="Times New Roman" w:hAnsi="Times New Roman" w:cs="Times New Roman"/>
          <w:sz w:val="24"/>
          <w:szCs w:val="24"/>
        </w:rPr>
        <w:t>Rost</w:t>
      </w:r>
      <w:proofErr w:type="spellEnd"/>
      <w:r w:rsidRPr="007345DF">
        <w:rPr>
          <w:rFonts w:ascii="Times New Roman" w:hAnsi="Times New Roman" w:cs="Times New Roman"/>
          <w:sz w:val="24"/>
          <w:szCs w:val="24"/>
        </w:rPr>
        <w:t>, M. (2016, September). A process for data protection impact assessment under the European general data protection regulation. In Annual Privacy Forum (pp. 21-37). Springer, Cham.</w:t>
      </w:r>
    </w:p>
    <w:p w:rsidR="007345DF" w:rsidRPr="007345DF" w:rsidRDefault="007345DF" w:rsidP="007345DF">
      <w:pPr>
        <w:spacing w:line="480" w:lineRule="auto"/>
        <w:ind w:left="720" w:hanging="720"/>
        <w:rPr>
          <w:rFonts w:ascii="Times New Roman" w:hAnsi="Times New Roman" w:cs="Times New Roman"/>
          <w:sz w:val="24"/>
          <w:szCs w:val="24"/>
        </w:rPr>
      </w:pPr>
      <w:proofErr w:type="spellStart"/>
      <w:r w:rsidRPr="007345DF">
        <w:rPr>
          <w:rFonts w:ascii="Times New Roman" w:hAnsi="Times New Roman" w:cs="Times New Roman"/>
          <w:sz w:val="24"/>
          <w:szCs w:val="24"/>
        </w:rPr>
        <w:t>Chassang</w:t>
      </w:r>
      <w:proofErr w:type="spellEnd"/>
      <w:r w:rsidRPr="007345DF">
        <w:rPr>
          <w:rFonts w:ascii="Times New Roman" w:hAnsi="Times New Roman" w:cs="Times New Roman"/>
          <w:sz w:val="24"/>
          <w:szCs w:val="24"/>
        </w:rPr>
        <w:t xml:space="preserve">, G. (2017). The impact of the EU general data protection regulation on scientific research. </w:t>
      </w:r>
      <w:proofErr w:type="spellStart"/>
      <w:proofErr w:type="gramStart"/>
      <w:r w:rsidRPr="007345DF">
        <w:rPr>
          <w:rFonts w:ascii="Times New Roman" w:hAnsi="Times New Roman" w:cs="Times New Roman"/>
          <w:sz w:val="24"/>
          <w:szCs w:val="24"/>
        </w:rPr>
        <w:t>ecancermedicalscience</w:t>
      </w:r>
      <w:proofErr w:type="spellEnd"/>
      <w:proofErr w:type="gramEnd"/>
      <w:r w:rsidRPr="007345DF">
        <w:rPr>
          <w:rFonts w:ascii="Times New Roman" w:hAnsi="Times New Roman" w:cs="Times New Roman"/>
          <w:sz w:val="24"/>
          <w:szCs w:val="24"/>
        </w:rPr>
        <w:t>, 11.</w:t>
      </w:r>
    </w:p>
    <w:p w:rsidR="007345DF" w:rsidRPr="007345DF" w:rsidRDefault="007345DF" w:rsidP="007345DF">
      <w:pPr>
        <w:spacing w:line="480" w:lineRule="auto"/>
        <w:ind w:left="720" w:hanging="720"/>
        <w:rPr>
          <w:rFonts w:ascii="Times New Roman" w:hAnsi="Times New Roman" w:cs="Times New Roman"/>
          <w:sz w:val="24"/>
          <w:szCs w:val="24"/>
        </w:rPr>
      </w:pPr>
      <w:r w:rsidRPr="007345DF">
        <w:rPr>
          <w:rFonts w:ascii="Times New Roman" w:hAnsi="Times New Roman" w:cs="Times New Roman"/>
          <w:sz w:val="24"/>
          <w:szCs w:val="24"/>
        </w:rPr>
        <w:t>Goddard, M. (2017). The EU General Data Protection Regulation (GDPR): European regulation that has a global impact. International Journal of Market Research, 59(6), 703-705.</w:t>
      </w:r>
    </w:p>
    <w:p w:rsidR="007345DF" w:rsidRPr="007345DF" w:rsidRDefault="007345DF" w:rsidP="007345DF">
      <w:pPr>
        <w:spacing w:line="480" w:lineRule="auto"/>
        <w:ind w:left="720" w:hanging="720"/>
        <w:rPr>
          <w:rFonts w:ascii="Times New Roman" w:hAnsi="Times New Roman" w:cs="Times New Roman"/>
          <w:sz w:val="24"/>
          <w:szCs w:val="24"/>
        </w:rPr>
      </w:pPr>
      <w:r w:rsidRPr="007345DF">
        <w:rPr>
          <w:rFonts w:ascii="Times New Roman" w:hAnsi="Times New Roman" w:cs="Times New Roman"/>
          <w:sz w:val="24"/>
          <w:szCs w:val="24"/>
        </w:rPr>
        <w:t>Lachaud, E. (2016). Why the certification process defined in the General Data Protection Regulation cannot be successful. Computer Law &amp; Security Review, 32(6), 814-826.</w:t>
      </w:r>
    </w:p>
    <w:p w:rsidR="007345DF" w:rsidRPr="007345DF" w:rsidRDefault="007345DF" w:rsidP="007345DF">
      <w:pPr>
        <w:spacing w:line="480" w:lineRule="auto"/>
        <w:ind w:left="720" w:hanging="720"/>
        <w:rPr>
          <w:rFonts w:ascii="Times New Roman" w:hAnsi="Times New Roman" w:cs="Times New Roman"/>
          <w:sz w:val="24"/>
          <w:szCs w:val="24"/>
        </w:rPr>
      </w:pPr>
      <w:r w:rsidRPr="007345DF">
        <w:rPr>
          <w:rFonts w:ascii="Times New Roman" w:hAnsi="Times New Roman" w:cs="Times New Roman"/>
          <w:sz w:val="24"/>
          <w:szCs w:val="24"/>
        </w:rPr>
        <w:t>Regulation, G. D. P. (2016). Regulation EU 2016/679 of the European Parliament and of the Council of 27 April 2016. Official Journal of the European Union. Available at: http://ec. Europa. EU/justice/data-protection/reform/files/</w:t>
      </w:r>
      <w:proofErr w:type="spellStart"/>
      <w:r w:rsidRPr="007345DF">
        <w:rPr>
          <w:rFonts w:ascii="Times New Roman" w:hAnsi="Times New Roman" w:cs="Times New Roman"/>
          <w:sz w:val="24"/>
          <w:szCs w:val="24"/>
        </w:rPr>
        <w:t>regulation_oj_en</w:t>
      </w:r>
      <w:proofErr w:type="spellEnd"/>
      <w:r w:rsidRPr="007345DF">
        <w:rPr>
          <w:rFonts w:ascii="Times New Roman" w:hAnsi="Times New Roman" w:cs="Times New Roman"/>
          <w:sz w:val="24"/>
          <w:szCs w:val="24"/>
        </w:rPr>
        <w:t xml:space="preserve">. </w:t>
      </w:r>
      <w:proofErr w:type="gramStart"/>
      <w:r w:rsidRPr="007345DF">
        <w:rPr>
          <w:rFonts w:ascii="Times New Roman" w:hAnsi="Times New Roman" w:cs="Times New Roman"/>
          <w:sz w:val="24"/>
          <w:szCs w:val="24"/>
        </w:rPr>
        <w:t>pdf</w:t>
      </w:r>
      <w:proofErr w:type="gramEnd"/>
      <w:r w:rsidRPr="007345DF">
        <w:rPr>
          <w:rFonts w:ascii="Times New Roman" w:hAnsi="Times New Roman" w:cs="Times New Roman"/>
          <w:sz w:val="24"/>
          <w:szCs w:val="24"/>
        </w:rPr>
        <w:t xml:space="preserve"> (accessed 20 September 2017).</w:t>
      </w:r>
    </w:p>
    <w:p w:rsidR="007345DF" w:rsidRPr="007345DF" w:rsidRDefault="007345DF" w:rsidP="007345DF">
      <w:pPr>
        <w:spacing w:line="480" w:lineRule="auto"/>
        <w:rPr>
          <w:rFonts w:ascii="Times New Roman" w:hAnsi="Times New Roman" w:cs="Times New Roman"/>
          <w:sz w:val="24"/>
          <w:szCs w:val="24"/>
        </w:rPr>
      </w:pPr>
    </w:p>
    <w:p w:rsidR="007345DF" w:rsidRPr="007345DF" w:rsidRDefault="007345DF" w:rsidP="007345DF">
      <w:pPr>
        <w:spacing w:line="480" w:lineRule="auto"/>
        <w:rPr>
          <w:rFonts w:ascii="Times New Roman" w:hAnsi="Times New Roman" w:cs="Times New Roman"/>
          <w:sz w:val="24"/>
          <w:szCs w:val="24"/>
        </w:rPr>
      </w:pPr>
    </w:p>
    <w:p w:rsidR="00460B94" w:rsidRPr="007345DF" w:rsidRDefault="00460B94" w:rsidP="007345DF">
      <w:pPr>
        <w:spacing w:line="480" w:lineRule="auto"/>
        <w:rPr>
          <w:rFonts w:ascii="Times New Roman" w:hAnsi="Times New Roman" w:cs="Times New Roman"/>
          <w:sz w:val="24"/>
          <w:szCs w:val="24"/>
        </w:rPr>
      </w:pPr>
    </w:p>
    <w:sectPr w:rsidR="00460B94" w:rsidRPr="007345DF" w:rsidSect="00E66D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750" w:rsidRDefault="00472750" w:rsidP="00E66D82">
      <w:pPr>
        <w:spacing w:after="0" w:line="240" w:lineRule="auto"/>
      </w:pPr>
      <w:r>
        <w:separator/>
      </w:r>
    </w:p>
  </w:endnote>
  <w:endnote w:type="continuationSeparator" w:id="0">
    <w:p w:rsidR="00472750" w:rsidRDefault="00472750" w:rsidP="00E6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750" w:rsidRDefault="00472750" w:rsidP="00E66D82">
      <w:pPr>
        <w:spacing w:after="0" w:line="240" w:lineRule="auto"/>
      </w:pPr>
      <w:r>
        <w:separator/>
      </w:r>
    </w:p>
  </w:footnote>
  <w:footnote w:type="continuationSeparator" w:id="0">
    <w:p w:rsidR="00472750" w:rsidRDefault="00472750" w:rsidP="00E66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49265989"/>
      <w:docPartObj>
        <w:docPartGallery w:val="Page Numbers (Top of Page)"/>
        <w:docPartUnique/>
      </w:docPartObj>
    </w:sdtPr>
    <w:sdtEndPr>
      <w:rPr>
        <w:noProof/>
      </w:rPr>
    </w:sdtEndPr>
    <w:sdtContent>
      <w:p w:rsidR="00E66D82" w:rsidRPr="00E66D82" w:rsidRDefault="00E66D82">
        <w:pPr>
          <w:pStyle w:val="Header"/>
          <w:jc w:val="right"/>
          <w:rPr>
            <w:rFonts w:ascii="Times New Roman" w:hAnsi="Times New Roman" w:cs="Times New Roman"/>
          </w:rPr>
        </w:pPr>
        <w:r w:rsidRPr="00E66D82">
          <w:rPr>
            <w:rFonts w:ascii="Times New Roman" w:hAnsi="Times New Roman" w:cs="Times New Roman"/>
          </w:rPr>
          <w:t>GENERAL DATA PROTECTION REGULATION</w:t>
        </w:r>
        <w:r w:rsidRPr="00E66D82">
          <w:rPr>
            <w:rFonts w:ascii="Times New Roman" w:hAnsi="Times New Roman" w:cs="Times New Roman"/>
          </w:rPr>
          <w:tab/>
        </w:r>
        <w:r w:rsidRPr="00E66D82">
          <w:rPr>
            <w:rFonts w:ascii="Times New Roman" w:hAnsi="Times New Roman" w:cs="Times New Roman"/>
          </w:rPr>
          <w:tab/>
        </w:r>
        <w:r w:rsidRPr="00E66D82">
          <w:rPr>
            <w:rFonts w:ascii="Times New Roman" w:hAnsi="Times New Roman" w:cs="Times New Roman"/>
          </w:rPr>
          <w:fldChar w:fldCharType="begin"/>
        </w:r>
        <w:r w:rsidRPr="00E66D82">
          <w:rPr>
            <w:rFonts w:ascii="Times New Roman" w:hAnsi="Times New Roman" w:cs="Times New Roman"/>
          </w:rPr>
          <w:instrText xml:space="preserve"> PAGE   \* MERGEFORMAT </w:instrText>
        </w:r>
        <w:r w:rsidRPr="00E66D82">
          <w:rPr>
            <w:rFonts w:ascii="Times New Roman" w:hAnsi="Times New Roman" w:cs="Times New Roman"/>
          </w:rPr>
          <w:fldChar w:fldCharType="separate"/>
        </w:r>
        <w:r w:rsidR="000B2ED0">
          <w:rPr>
            <w:rFonts w:ascii="Times New Roman" w:hAnsi="Times New Roman" w:cs="Times New Roman"/>
            <w:noProof/>
          </w:rPr>
          <w:t>5</w:t>
        </w:r>
        <w:r w:rsidRPr="00E66D82">
          <w:rPr>
            <w:rFonts w:ascii="Times New Roman" w:hAnsi="Times New Roman" w:cs="Times New Roman"/>
            <w:noProof/>
          </w:rPr>
          <w:fldChar w:fldCharType="end"/>
        </w:r>
      </w:p>
    </w:sdtContent>
  </w:sdt>
  <w:p w:rsidR="00E66D82" w:rsidRPr="00E66D82" w:rsidRDefault="00E66D82">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82" w:rsidRPr="000B2ED0" w:rsidRDefault="00E66D82" w:rsidP="000B2ED0">
    <w:pPr>
      <w:pStyle w:val="Header"/>
      <w:spacing w:line="480" w:lineRule="auto"/>
      <w:rPr>
        <w:rFonts w:ascii="Times New Roman" w:hAnsi="Times New Roman" w:cs="Times New Roman"/>
        <w:sz w:val="24"/>
        <w:szCs w:val="24"/>
      </w:rPr>
    </w:pPr>
    <w:r w:rsidRPr="000B2ED0">
      <w:rPr>
        <w:rFonts w:ascii="Times New Roman" w:hAnsi="Times New Roman" w:cs="Times New Roman"/>
        <w:sz w:val="24"/>
        <w:szCs w:val="24"/>
      </w:rPr>
      <w:t>Running Head: GENERAL DATA PROTECTION REGULATION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wsTQyMjU0tTQ2NLdQ0lEKTi0uzszPAykwrAUA6T2jRywAAAA="/>
  </w:docVars>
  <w:rsids>
    <w:rsidRoot w:val="007345DF"/>
    <w:rsid w:val="00060F68"/>
    <w:rsid w:val="000B2ED0"/>
    <w:rsid w:val="00344CAE"/>
    <w:rsid w:val="003F7FDA"/>
    <w:rsid w:val="00460B94"/>
    <w:rsid w:val="00472750"/>
    <w:rsid w:val="007345DF"/>
    <w:rsid w:val="00951AC6"/>
    <w:rsid w:val="00A14D99"/>
    <w:rsid w:val="00D6197A"/>
    <w:rsid w:val="00E66D82"/>
    <w:rsid w:val="00EE2E83"/>
    <w:rsid w:val="00EF0FBA"/>
    <w:rsid w:val="00F9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99294-C186-476C-8BCC-EBAACF20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D82"/>
  </w:style>
  <w:style w:type="paragraph" w:styleId="Footer">
    <w:name w:val="footer"/>
    <w:basedOn w:val="Normal"/>
    <w:link w:val="FooterChar"/>
    <w:uiPriority w:val="99"/>
    <w:unhideWhenUsed/>
    <w:rsid w:val="00E66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3</cp:revision>
  <dcterms:created xsi:type="dcterms:W3CDTF">2021-04-04T22:37:00Z</dcterms:created>
  <dcterms:modified xsi:type="dcterms:W3CDTF">2021-04-04T22:39:00Z</dcterms:modified>
</cp:coreProperties>
</file>